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1D6A07" w14:textId="77777777" w:rsidR="00116905" w:rsidRPr="00741C6A" w:rsidRDefault="00116905" w:rsidP="00116905">
      <w:pPr>
        <w:jc w:val="center"/>
        <w:rPr>
          <w:rFonts w:ascii="Garamond" w:hAnsi="Garamond"/>
          <w:b/>
        </w:rPr>
      </w:pPr>
      <w:r w:rsidRPr="00741C6A">
        <w:rPr>
          <w:rFonts w:ascii="Garamond" w:hAnsi="Garamond"/>
          <w:b/>
          <w:noProof/>
        </w:rPr>
        <w:drawing>
          <wp:inline distT="0" distB="0" distL="0" distR="0" wp14:anchorId="7C1DA033" wp14:editId="6457F75D">
            <wp:extent cx="3466769" cy="2830664"/>
            <wp:effectExtent l="0" t="0" r="635" b="1905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430" cy="2840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3B605" w14:textId="77777777" w:rsidR="00116905" w:rsidRPr="006B23FF" w:rsidRDefault="00116905" w:rsidP="00E96E26">
      <w:pPr>
        <w:rPr>
          <w:rFonts w:ascii="Garamond" w:hAnsi="Garamond"/>
          <w:b/>
        </w:rPr>
      </w:pPr>
    </w:p>
    <w:p w14:paraId="302ABDA7" w14:textId="77777777" w:rsidR="00116905" w:rsidRDefault="00116905" w:rsidP="00116905">
      <w:pPr>
        <w:jc w:val="center"/>
        <w:rPr>
          <w:rFonts w:ascii="Garamond" w:hAnsi="Garamond"/>
          <w:b/>
          <w:sz w:val="44"/>
          <w:szCs w:val="44"/>
        </w:rPr>
      </w:pPr>
      <w:r w:rsidRPr="003D6118">
        <w:rPr>
          <w:rFonts w:ascii="Garamond" w:hAnsi="Garamond"/>
          <w:b/>
          <w:sz w:val="44"/>
          <w:szCs w:val="44"/>
        </w:rPr>
        <w:t xml:space="preserve">Translation as Creative Process </w:t>
      </w:r>
    </w:p>
    <w:p w14:paraId="754EDF08" w14:textId="4DF33953" w:rsidR="00116905" w:rsidRPr="00E96E26" w:rsidRDefault="00116905" w:rsidP="00E96E26">
      <w:pPr>
        <w:spacing w:after="120"/>
        <w:jc w:val="center"/>
        <w:rPr>
          <w:rFonts w:ascii="Garamond" w:hAnsi="Garamond"/>
          <w:b/>
          <w:sz w:val="44"/>
          <w:szCs w:val="44"/>
        </w:rPr>
      </w:pPr>
      <w:r w:rsidRPr="003D6118">
        <w:rPr>
          <w:rFonts w:ascii="Garamond" w:hAnsi="Garamond"/>
          <w:b/>
          <w:sz w:val="44"/>
          <w:szCs w:val="44"/>
        </w:rPr>
        <w:t>Conference</w:t>
      </w:r>
      <w:r>
        <w:rPr>
          <w:rFonts w:ascii="Garamond" w:hAnsi="Garamond"/>
          <w:b/>
          <w:sz w:val="44"/>
          <w:szCs w:val="44"/>
        </w:rPr>
        <w:t xml:space="preserve"> II</w:t>
      </w:r>
    </w:p>
    <w:p w14:paraId="6DCF222D" w14:textId="1871BAC4" w:rsidR="00116905" w:rsidRDefault="00116905" w:rsidP="00116905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October 10-13, 2019</w:t>
      </w:r>
    </w:p>
    <w:p w14:paraId="3E5F0452" w14:textId="17785165" w:rsidR="00116905" w:rsidRPr="006B23FF" w:rsidRDefault="00116905" w:rsidP="00116905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University of NC-Chapel Hill, Gillings Center for Dramatic Art and Dey Hall</w:t>
      </w:r>
    </w:p>
    <w:p w14:paraId="47911DF9" w14:textId="77777777" w:rsidR="00116905" w:rsidRPr="00DC4B92" w:rsidRDefault="00116905" w:rsidP="00116905">
      <w:pPr>
        <w:rPr>
          <w:rFonts w:ascii="Garamond" w:hAnsi="Garamond"/>
          <w:b/>
          <w:sz w:val="16"/>
          <w:szCs w:val="16"/>
        </w:rPr>
      </w:pPr>
    </w:p>
    <w:p w14:paraId="0098BB57" w14:textId="77777777" w:rsidR="00E96E26" w:rsidRDefault="00116905" w:rsidP="00E96E26">
      <w:pPr>
        <w:spacing w:after="160"/>
        <w:rPr>
          <w:rFonts w:ascii="Garamond" w:hAnsi="Garamond"/>
        </w:rPr>
      </w:pPr>
      <w:r w:rsidRPr="00741C6A">
        <w:rPr>
          <w:rFonts w:ascii="Garamond" w:hAnsi="Garamond" w:cs="Helvetica"/>
          <w:lang w:bidi="en-US"/>
        </w:rPr>
        <w:t>Registration fee for non-students (covering lunches and transportation to and from conference venues): $12</w:t>
      </w:r>
      <w:r>
        <w:rPr>
          <w:rFonts w:ascii="Garamond" w:hAnsi="Garamond" w:cs="Helvetica"/>
          <w:lang w:bidi="en-US"/>
        </w:rPr>
        <w:t>5</w:t>
      </w:r>
      <w:r w:rsidRPr="00741C6A">
        <w:rPr>
          <w:rFonts w:ascii="Garamond" w:hAnsi="Garamond" w:cs="Helvetica"/>
          <w:lang w:bidi="en-US"/>
        </w:rPr>
        <w:t xml:space="preserve">.00.  </w:t>
      </w:r>
      <w:r w:rsidRPr="00C4372E">
        <w:rPr>
          <w:rFonts w:ascii="Garamond" w:hAnsi="Garamond"/>
        </w:rPr>
        <w:t>On-campus conference events are free</w:t>
      </w:r>
      <w:r>
        <w:rPr>
          <w:rFonts w:ascii="Garamond" w:hAnsi="Garamond"/>
        </w:rPr>
        <w:t xml:space="preserve"> to graduate and undergraduate students</w:t>
      </w:r>
      <w:r w:rsidRPr="00C4372E">
        <w:rPr>
          <w:rFonts w:ascii="Garamond" w:hAnsi="Garamond"/>
        </w:rPr>
        <w:t xml:space="preserve">. Participants are asked to complete and return this registration form </w:t>
      </w:r>
      <w:r>
        <w:rPr>
          <w:rFonts w:ascii="Garamond" w:hAnsi="Garamond"/>
        </w:rPr>
        <w:t xml:space="preserve">by </w:t>
      </w:r>
      <w:r>
        <w:rPr>
          <w:rFonts w:ascii="Garamond" w:hAnsi="Garamond"/>
          <w:b/>
        </w:rPr>
        <w:t xml:space="preserve">September 10, 2019 </w:t>
      </w:r>
      <w:r w:rsidRPr="00C4372E">
        <w:rPr>
          <w:rFonts w:ascii="Garamond" w:hAnsi="Garamond"/>
        </w:rPr>
        <w:t>so planners can have headcounts for catering and the colloquium can maintain a mailing list</w:t>
      </w:r>
      <w:r>
        <w:rPr>
          <w:rFonts w:ascii="Garamond" w:hAnsi="Garamond"/>
        </w:rPr>
        <w:t xml:space="preserve"> for this and future events.</w:t>
      </w:r>
    </w:p>
    <w:p w14:paraId="1CD39738" w14:textId="3D5853EF" w:rsidR="00116905" w:rsidRPr="00C4372E" w:rsidRDefault="00116905" w:rsidP="00116905">
      <w:pPr>
        <w:rPr>
          <w:rFonts w:ascii="Garamond" w:hAnsi="Garamond"/>
        </w:rPr>
      </w:pPr>
      <w:r>
        <w:rPr>
          <w:rFonts w:ascii="Garamond" w:hAnsi="Garamond"/>
        </w:rPr>
        <w:t xml:space="preserve">Please either download and email a copy of this form to: </w:t>
      </w:r>
      <w:hyperlink r:id="rId5" w:history="1">
        <w:r w:rsidRPr="00964ED7">
          <w:rPr>
            <w:rStyle w:val="Hyperlink"/>
            <w:rFonts w:ascii="Garamond" w:hAnsi="Garamond"/>
          </w:rPr>
          <w:t>anversen@email.unc.edu</w:t>
        </w:r>
      </w:hyperlink>
      <w:r>
        <w:rPr>
          <w:rFonts w:ascii="Garamond" w:hAnsi="Garamond"/>
        </w:rPr>
        <w:t xml:space="preserve"> or print out and return a hard copy of this form along with your registration fee (if applicable) to: Adam Versényi, Department of Dramatic Art, CB#3230, Center for Dramatic Art, The University of North Carolina, Chapel Hill, NC 27599-3230.</w:t>
      </w:r>
    </w:p>
    <w:p w14:paraId="7C5D12E3" w14:textId="77777777" w:rsidR="00116905" w:rsidRPr="00DC4B92" w:rsidRDefault="00116905" w:rsidP="00116905">
      <w:pPr>
        <w:rPr>
          <w:rFonts w:ascii="Garamond" w:hAnsi="Garamond"/>
          <w:b/>
          <w:sz w:val="16"/>
          <w:szCs w:val="16"/>
        </w:rPr>
      </w:pPr>
    </w:p>
    <w:p w14:paraId="19AA7C9D" w14:textId="77777777" w:rsidR="00116905" w:rsidRDefault="00116905" w:rsidP="00116905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--------------------------------------------------------------------------------------------------------------------</w:t>
      </w:r>
    </w:p>
    <w:p w14:paraId="3C7B471C" w14:textId="77777777" w:rsidR="00116905" w:rsidRPr="00891FC9" w:rsidRDefault="00116905" w:rsidP="00116905">
      <w:pPr>
        <w:rPr>
          <w:rFonts w:ascii="Garamond" w:hAnsi="Garamond"/>
          <w:b/>
          <w:sz w:val="8"/>
          <w:szCs w:val="8"/>
        </w:rPr>
      </w:pPr>
    </w:p>
    <w:p w14:paraId="6063E03A" w14:textId="5114B622" w:rsidR="00116905" w:rsidRPr="006B23FF" w:rsidRDefault="00116905" w:rsidP="00116905">
      <w:pPr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Name (please print clearly):  </w:t>
      </w:r>
      <w:r w:rsidR="00155587">
        <w:rPr>
          <w:rFonts w:ascii="Garamond" w:hAnsi="Garamond"/>
          <w:b/>
          <w:u w:val="single"/>
        </w:rPr>
        <w:t>_____________________________________________________</w:t>
      </w:r>
      <w:r>
        <w:rPr>
          <w:rFonts w:ascii="Garamond" w:hAnsi="Garamond"/>
          <w:b/>
          <w:u w:val="single"/>
        </w:rPr>
        <w:t xml:space="preserve"> </w:t>
      </w:r>
      <w:r>
        <w:rPr>
          <w:rFonts w:ascii="Garamond" w:hAnsi="Garamond"/>
          <w:b/>
        </w:rPr>
        <w:t xml:space="preserve"> </w:t>
      </w:r>
    </w:p>
    <w:p w14:paraId="729DEFDA" w14:textId="77777777" w:rsidR="00116905" w:rsidRDefault="00116905" w:rsidP="00116905">
      <w:pPr>
        <w:rPr>
          <w:rFonts w:ascii="Garamond" w:hAnsi="Garamond"/>
          <w:b/>
        </w:rPr>
      </w:pPr>
    </w:p>
    <w:p w14:paraId="293E4F9A" w14:textId="096683A7" w:rsidR="00116905" w:rsidRPr="006B23FF" w:rsidRDefault="00116905" w:rsidP="00116905">
      <w:pPr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Institution/Title:  </w:t>
      </w:r>
      <w:r w:rsidR="00155587">
        <w:rPr>
          <w:rFonts w:ascii="Garamond" w:hAnsi="Garamond"/>
          <w:b/>
          <w:u w:val="single"/>
        </w:rPr>
        <w:t>____________________________________________________________</w:t>
      </w:r>
      <w:r w:rsidR="00155587">
        <w:rPr>
          <w:rFonts w:ascii="Garamond" w:hAnsi="Garamond"/>
          <w:b/>
          <w:u w:val="single"/>
        </w:rPr>
        <w:t>__</w:t>
      </w:r>
    </w:p>
    <w:p w14:paraId="5CB26FE7" w14:textId="77777777" w:rsidR="00155587" w:rsidRDefault="00155587" w:rsidP="00116905">
      <w:pPr>
        <w:rPr>
          <w:rFonts w:ascii="Garamond" w:hAnsi="Garamond"/>
          <w:b/>
        </w:rPr>
      </w:pPr>
    </w:p>
    <w:p w14:paraId="56808788" w14:textId="598B956D" w:rsidR="00116905" w:rsidRPr="006B23FF" w:rsidRDefault="00116905" w:rsidP="00116905">
      <w:pPr>
        <w:rPr>
          <w:rFonts w:ascii="Garamond" w:hAnsi="Garamond"/>
          <w:b/>
          <w:u w:val="single"/>
        </w:rPr>
      </w:pPr>
      <w:r w:rsidRPr="006B23FF">
        <w:rPr>
          <w:rFonts w:ascii="Garamond" w:hAnsi="Garamond"/>
          <w:b/>
        </w:rPr>
        <w:t>Email:</w:t>
      </w:r>
      <w:r w:rsidRPr="006B23FF">
        <w:rPr>
          <w:rFonts w:ascii="Garamond" w:hAnsi="Garamond"/>
          <w:b/>
        </w:rPr>
        <w:tab/>
      </w:r>
      <w:r w:rsidR="00155587">
        <w:rPr>
          <w:rFonts w:ascii="Garamond" w:hAnsi="Garamond"/>
          <w:b/>
        </w:rPr>
        <w:t xml:space="preserve"> </w:t>
      </w:r>
      <w:r w:rsidR="00155587">
        <w:rPr>
          <w:rFonts w:ascii="Garamond" w:hAnsi="Garamond"/>
          <w:b/>
          <w:u w:val="single"/>
        </w:rPr>
        <w:t>____________________________________________________________</w:t>
      </w:r>
      <w:r w:rsidR="00155587">
        <w:rPr>
          <w:rFonts w:ascii="Garamond" w:hAnsi="Garamond"/>
          <w:b/>
          <w:u w:val="single"/>
        </w:rPr>
        <w:t>___________</w:t>
      </w:r>
    </w:p>
    <w:p w14:paraId="1BDC5C47" w14:textId="77777777" w:rsidR="00116905" w:rsidRPr="006B23FF" w:rsidRDefault="00116905" w:rsidP="00116905">
      <w:pPr>
        <w:rPr>
          <w:rFonts w:ascii="Garamond" w:hAnsi="Garamond"/>
          <w:b/>
        </w:rPr>
      </w:pPr>
    </w:p>
    <w:p w14:paraId="1E82D332" w14:textId="09D9E3FF" w:rsidR="00116905" w:rsidRDefault="00116905" w:rsidP="00116905">
      <w:pPr>
        <w:rPr>
          <w:rFonts w:ascii="Garamond" w:hAnsi="Garamond"/>
          <w:b/>
          <w:u w:val="single"/>
        </w:rPr>
      </w:pPr>
      <w:r>
        <w:rPr>
          <w:rFonts w:ascii="Garamond" w:hAnsi="Garamond"/>
          <w:b/>
        </w:rPr>
        <w:t>Address</w:t>
      </w:r>
      <w:r w:rsidRPr="006B23FF">
        <w:rPr>
          <w:rFonts w:ascii="Garamond" w:hAnsi="Garamond"/>
          <w:b/>
        </w:rPr>
        <w:t>:</w:t>
      </w:r>
      <w:r w:rsidRPr="00C4372E">
        <w:rPr>
          <w:rFonts w:ascii="Garamond" w:hAnsi="Garamond"/>
          <w:b/>
        </w:rPr>
        <w:t xml:space="preserve"> </w:t>
      </w:r>
      <w:r w:rsidR="00155587">
        <w:rPr>
          <w:rFonts w:ascii="Garamond" w:hAnsi="Garamond"/>
          <w:b/>
          <w:u w:val="single"/>
        </w:rPr>
        <w:t>____________________________________________________________</w:t>
      </w:r>
      <w:r w:rsidR="00155587">
        <w:rPr>
          <w:rFonts w:ascii="Garamond" w:hAnsi="Garamond"/>
          <w:b/>
          <w:u w:val="single"/>
        </w:rPr>
        <w:t>__________</w:t>
      </w:r>
    </w:p>
    <w:p w14:paraId="153C0765" w14:textId="77777777" w:rsidR="00155587" w:rsidRDefault="00155587" w:rsidP="00116905">
      <w:pPr>
        <w:rPr>
          <w:rFonts w:ascii="Garamond" w:hAnsi="Garamond"/>
          <w:b/>
          <w:u w:val="single"/>
        </w:rPr>
      </w:pPr>
    </w:p>
    <w:p w14:paraId="1BECEE85" w14:textId="77777777" w:rsidR="00116905" w:rsidRDefault="00116905" w:rsidP="00116905">
      <w:pPr>
        <w:rPr>
          <w:rFonts w:ascii="Garamond" w:hAnsi="Garamond"/>
          <w:b/>
          <w:u w:val="single"/>
        </w:rPr>
      </w:pPr>
      <w:r>
        <w:rPr>
          <w:rFonts w:ascii="Garamond" w:hAnsi="Garamond"/>
          <w:b/>
        </w:rPr>
        <w:t xml:space="preserve">Dietary Restrictions: </w:t>
      </w:r>
      <w:r>
        <w:rPr>
          <w:rFonts w:ascii="Garamond" w:hAnsi="Garamond"/>
          <w:b/>
          <w:u w:val="single"/>
        </w:rPr>
        <w:t>____________________________________________________________</w:t>
      </w:r>
    </w:p>
    <w:p w14:paraId="6B87377C" w14:textId="77777777" w:rsidR="00116905" w:rsidRDefault="00116905" w:rsidP="00116905">
      <w:pPr>
        <w:rPr>
          <w:rFonts w:ascii="Garamond" w:hAnsi="Garamond"/>
          <w:b/>
          <w:u w:val="single"/>
        </w:rPr>
      </w:pPr>
    </w:p>
    <w:p w14:paraId="40695FED" w14:textId="77777777" w:rsidR="007B26B6" w:rsidRDefault="00116905" w:rsidP="007B26B6">
      <w:pPr>
        <w:rPr>
          <w:rFonts w:ascii="Garamond" w:hAnsi="Garamond"/>
          <w:b/>
        </w:rPr>
      </w:pPr>
      <w:r>
        <w:rPr>
          <w:rFonts w:ascii="Garamond" w:hAnsi="Garamond"/>
          <w:b/>
        </w:rPr>
        <w:t>Please make checks payable to: Department of Dramatic Art, with a memo that it is for the Translation Conference.</w:t>
      </w:r>
      <w:bookmarkStart w:id="0" w:name="_GoBack"/>
      <w:bookmarkEnd w:id="0"/>
    </w:p>
    <w:p w14:paraId="678A3CDF" w14:textId="2591DA0C" w:rsidR="006F122E" w:rsidRPr="007B26B6" w:rsidRDefault="006F122E" w:rsidP="007B26B6">
      <w:pPr>
        <w:rPr>
          <w:rFonts w:ascii="Garamond" w:hAnsi="Garamond" w:cs="Helvetica"/>
          <w:b/>
          <w:sz w:val="28"/>
          <w:lang w:bidi="en-US"/>
        </w:rPr>
      </w:pPr>
      <w:r w:rsidRPr="007B26B6">
        <w:rPr>
          <w:rFonts w:ascii="Garamond" w:hAnsi="Garamond" w:cs="Helvetica"/>
          <w:b/>
          <w:sz w:val="28"/>
          <w:lang w:bidi="en-US"/>
        </w:rPr>
        <w:lastRenderedPageBreak/>
        <w:t>Lodging information</w:t>
      </w:r>
      <w:r w:rsidR="00116905" w:rsidRPr="007B26B6">
        <w:rPr>
          <w:rFonts w:ascii="Garamond" w:hAnsi="Garamond" w:cs="Helvetica"/>
          <w:b/>
          <w:sz w:val="28"/>
          <w:lang w:bidi="en-US"/>
        </w:rPr>
        <w:t>:</w:t>
      </w:r>
    </w:p>
    <w:p w14:paraId="6766B4C1" w14:textId="77777777" w:rsidR="007B26B6" w:rsidRPr="007B26B6" w:rsidRDefault="007B26B6" w:rsidP="007B26B6">
      <w:pPr>
        <w:rPr>
          <w:rFonts w:ascii="Garamond" w:hAnsi="Garamond"/>
          <w:b/>
        </w:rPr>
      </w:pPr>
    </w:p>
    <w:p w14:paraId="7A24ED90" w14:textId="41C0558B" w:rsidR="00116905" w:rsidRPr="00504E8A" w:rsidRDefault="006F122E" w:rsidP="000A416F">
      <w:pPr>
        <w:spacing w:after="160"/>
        <w:rPr>
          <w:rFonts w:ascii="Garamond" w:hAnsi="Garamond" w:cs="Helvetica"/>
          <w:b/>
          <w:lang w:bidi="en-US"/>
        </w:rPr>
      </w:pPr>
      <w:r>
        <w:rPr>
          <w:rFonts w:ascii="Garamond" w:hAnsi="Garamond" w:cs="Helvetica"/>
          <w:lang w:bidi="en-US"/>
        </w:rPr>
        <w:t>We have a block</w:t>
      </w:r>
      <w:r w:rsidR="0012673E">
        <w:rPr>
          <w:rFonts w:ascii="Garamond" w:hAnsi="Garamond" w:cs="Helvetica"/>
          <w:lang w:bidi="en-US"/>
        </w:rPr>
        <w:t xml:space="preserve"> with limited availability</w:t>
      </w:r>
      <w:r>
        <w:rPr>
          <w:rFonts w:ascii="Garamond" w:hAnsi="Garamond" w:cs="Helvetica"/>
          <w:lang w:bidi="en-US"/>
        </w:rPr>
        <w:t xml:space="preserve"> reserved </w:t>
      </w:r>
      <w:r w:rsidR="0012673E">
        <w:rPr>
          <w:rFonts w:ascii="Garamond" w:hAnsi="Garamond" w:cs="Helvetica"/>
          <w:lang w:bidi="en-US"/>
        </w:rPr>
        <w:t xml:space="preserve">at the AC Hotel: </w:t>
      </w:r>
      <w:r w:rsidR="00116905" w:rsidRPr="00504E8A">
        <w:rPr>
          <w:rFonts w:ascii="Garamond" w:hAnsi="Garamond" w:cs="Helvetica"/>
          <w:b/>
          <w:lang w:bidi="en-US"/>
        </w:rPr>
        <w:t xml:space="preserve">  </w:t>
      </w:r>
    </w:p>
    <w:p w14:paraId="75BAA3C5" w14:textId="6EBDA9C2" w:rsidR="00116905" w:rsidRPr="000A416F" w:rsidRDefault="0012673E" w:rsidP="000A416F">
      <w:pPr>
        <w:spacing w:after="160"/>
        <w:rPr>
          <w:rFonts w:ascii="Garamond" w:hAnsi="Garamond" w:cs="Helvetica"/>
          <w:lang w:bidi="en-US"/>
        </w:rPr>
      </w:pPr>
      <w:hyperlink r:id="rId6" w:history="1">
        <w:r w:rsidR="000A416F" w:rsidRPr="0012673E">
          <w:rPr>
            <w:rStyle w:val="Hyperlink"/>
            <w:rFonts w:ascii="Garamond" w:hAnsi="Garamond" w:cs="Helvetica"/>
            <w:lang w:bidi="en-US"/>
          </w:rPr>
          <w:t>AC Hotel by Marriot Chapel Hill</w:t>
        </w:r>
      </w:hyperlink>
    </w:p>
    <w:p w14:paraId="1429C384" w14:textId="741B1CD3" w:rsidR="00116905" w:rsidRPr="000A416F" w:rsidRDefault="000A416F" w:rsidP="000A416F">
      <w:pPr>
        <w:spacing w:after="160"/>
        <w:rPr>
          <w:rFonts w:ascii="Garamond" w:hAnsi="Garamond" w:cs="Helvetica"/>
          <w:lang w:bidi="en-US"/>
        </w:rPr>
      </w:pPr>
      <w:r w:rsidRPr="000A416F">
        <w:rPr>
          <w:rFonts w:ascii="Garamond" w:hAnsi="Garamond" w:cs="Helvetica"/>
          <w:lang w:bidi="en-US"/>
        </w:rPr>
        <w:t>214 West Rosemary Street</w:t>
      </w:r>
    </w:p>
    <w:p w14:paraId="213E57AD" w14:textId="393E12A0" w:rsidR="00116905" w:rsidRPr="000A416F" w:rsidRDefault="00116905" w:rsidP="000A416F">
      <w:pPr>
        <w:spacing w:after="160"/>
        <w:rPr>
          <w:rFonts w:ascii="Garamond" w:hAnsi="Garamond" w:cs="Helvetica"/>
          <w:lang w:bidi="en-US"/>
        </w:rPr>
      </w:pPr>
      <w:r w:rsidRPr="000A416F">
        <w:rPr>
          <w:rFonts w:ascii="Garamond" w:hAnsi="Garamond" w:cs="Helvetica"/>
          <w:lang w:bidi="en-US"/>
        </w:rPr>
        <w:t>Chapel Hill, NC 2751</w:t>
      </w:r>
      <w:r w:rsidR="000A416F" w:rsidRPr="000A416F">
        <w:rPr>
          <w:rFonts w:ascii="Garamond" w:hAnsi="Garamond" w:cs="Helvetica"/>
          <w:lang w:bidi="en-US"/>
        </w:rPr>
        <w:t>6</w:t>
      </w:r>
    </w:p>
    <w:p w14:paraId="6FB64E94" w14:textId="10D11B48" w:rsidR="00116905" w:rsidRPr="000A416F" w:rsidRDefault="00116905" w:rsidP="000A416F">
      <w:pPr>
        <w:spacing w:after="160"/>
        <w:rPr>
          <w:rFonts w:ascii="Garamond" w:hAnsi="Garamond" w:cs="Helvetica"/>
          <w:lang w:bidi="en-US"/>
        </w:rPr>
      </w:pPr>
      <w:r w:rsidRPr="000A416F">
        <w:rPr>
          <w:rFonts w:ascii="Garamond" w:hAnsi="Garamond" w:cs="Helvetica"/>
          <w:lang w:bidi="en-US"/>
        </w:rPr>
        <w:t>Phone (919) 9</w:t>
      </w:r>
      <w:r w:rsidR="000A416F" w:rsidRPr="000A416F">
        <w:rPr>
          <w:rFonts w:ascii="Garamond" w:hAnsi="Garamond" w:cs="Helvetica"/>
          <w:lang w:bidi="en-US"/>
        </w:rPr>
        <w:t>69</w:t>
      </w:r>
      <w:r w:rsidRPr="000A416F">
        <w:rPr>
          <w:rFonts w:ascii="Garamond" w:hAnsi="Garamond" w:cs="Helvetica"/>
          <w:lang w:bidi="en-US"/>
        </w:rPr>
        <w:t>-</w:t>
      </w:r>
      <w:r w:rsidR="000A416F" w:rsidRPr="000A416F">
        <w:rPr>
          <w:rFonts w:ascii="Garamond" w:hAnsi="Garamond" w:cs="Helvetica"/>
          <w:lang w:bidi="en-US"/>
        </w:rPr>
        <w:t>2800</w:t>
      </w:r>
      <w:r w:rsidRPr="000A416F">
        <w:rPr>
          <w:rFonts w:ascii="Garamond" w:hAnsi="Garamond" w:cs="Helvetica"/>
          <w:lang w:bidi="en-US"/>
        </w:rPr>
        <w:t xml:space="preserve"> </w:t>
      </w:r>
    </w:p>
    <w:p w14:paraId="3FF16F96" w14:textId="393CF126" w:rsidR="00116905" w:rsidRPr="000A416F" w:rsidRDefault="000A416F" w:rsidP="000A416F">
      <w:pPr>
        <w:spacing w:after="160"/>
        <w:rPr>
          <w:rFonts w:ascii="Garamond" w:hAnsi="Garamond" w:cs="Helvetica"/>
          <w:lang w:bidi="en-US"/>
        </w:rPr>
      </w:pPr>
      <w:r w:rsidRPr="000A416F">
        <w:rPr>
          <w:rFonts w:ascii="Garamond" w:hAnsi="Garamond" w:cs="Helvetica"/>
          <w:lang w:bidi="en-US"/>
        </w:rPr>
        <w:t>https://achotels.marriott.com/hotels/ac-hotel-chapel-hill-downtown</w:t>
      </w:r>
    </w:p>
    <w:p w14:paraId="3D9C2D1B" w14:textId="21C1CBF5" w:rsidR="000A416F" w:rsidRPr="000A416F" w:rsidRDefault="00116905" w:rsidP="000A416F">
      <w:pPr>
        <w:spacing w:after="160"/>
        <w:rPr>
          <w:rFonts w:ascii="Garamond" w:hAnsi="Garamond" w:cs="Helvetica"/>
          <w:lang w:bidi="en-US"/>
        </w:rPr>
      </w:pPr>
      <w:r w:rsidRPr="000A416F">
        <w:rPr>
          <w:rFonts w:ascii="Garamond" w:hAnsi="Garamond" w:cs="Helvetica"/>
          <w:lang w:bidi="en-US"/>
        </w:rPr>
        <w:t>The conference rate is $1</w:t>
      </w:r>
      <w:r w:rsidR="000A416F" w:rsidRPr="000A416F">
        <w:rPr>
          <w:rFonts w:ascii="Garamond" w:hAnsi="Garamond" w:cs="Helvetica"/>
          <w:lang w:bidi="en-US"/>
        </w:rPr>
        <w:t>39/night</w:t>
      </w:r>
      <w:r w:rsidR="001F14F9">
        <w:rPr>
          <w:rFonts w:ascii="Garamond" w:hAnsi="Garamond" w:cs="Helvetica"/>
          <w:lang w:bidi="en-US"/>
        </w:rPr>
        <w:t>/room</w:t>
      </w:r>
      <w:r w:rsidR="000A416F" w:rsidRPr="000A416F">
        <w:rPr>
          <w:rFonts w:ascii="Garamond" w:hAnsi="Garamond" w:cs="Helvetica"/>
          <w:lang w:bidi="en-US"/>
        </w:rPr>
        <w:t xml:space="preserve"> (+taxes) </w:t>
      </w:r>
      <w:r w:rsidRPr="000A416F">
        <w:rPr>
          <w:rFonts w:ascii="Garamond" w:hAnsi="Garamond" w:cs="Helvetica"/>
          <w:lang w:bidi="en-US"/>
        </w:rPr>
        <w:t>for a single</w:t>
      </w:r>
      <w:r w:rsidR="000A416F" w:rsidRPr="000A416F">
        <w:rPr>
          <w:rFonts w:ascii="Garamond" w:hAnsi="Garamond" w:cs="Helvetica"/>
          <w:lang w:bidi="en-US"/>
        </w:rPr>
        <w:t xml:space="preserve"> (king bed)</w:t>
      </w:r>
      <w:r w:rsidRPr="000A416F">
        <w:rPr>
          <w:rFonts w:ascii="Garamond" w:hAnsi="Garamond" w:cs="Helvetica"/>
          <w:lang w:bidi="en-US"/>
        </w:rPr>
        <w:t xml:space="preserve"> or a double </w:t>
      </w:r>
      <w:r w:rsidR="000A416F" w:rsidRPr="000A416F">
        <w:rPr>
          <w:rFonts w:ascii="Garamond" w:hAnsi="Garamond" w:cs="Helvetica"/>
          <w:lang w:bidi="en-US"/>
        </w:rPr>
        <w:t xml:space="preserve">(2 queens) </w:t>
      </w:r>
      <w:r w:rsidRPr="000A416F">
        <w:rPr>
          <w:rFonts w:ascii="Garamond" w:hAnsi="Garamond" w:cs="Helvetica"/>
          <w:lang w:bidi="en-US"/>
        </w:rPr>
        <w:t xml:space="preserve">room. </w:t>
      </w:r>
      <w:r w:rsidR="000A416F" w:rsidRPr="000A416F">
        <w:rPr>
          <w:rFonts w:ascii="Garamond" w:hAnsi="Garamond" w:cs="Helvetica"/>
          <w:lang w:bidi="en-US"/>
        </w:rPr>
        <w:t>Sharing a double room is a</w:t>
      </w:r>
      <w:r w:rsidR="001F14F9">
        <w:rPr>
          <w:rFonts w:ascii="Garamond" w:hAnsi="Garamond" w:cs="Helvetica"/>
          <w:lang w:bidi="en-US"/>
        </w:rPr>
        <w:t xml:space="preserve"> great </w:t>
      </w:r>
      <w:r w:rsidR="000A416F" w:rsidRPr="000A416F">
        <w:rPr>
          <w:rFonts w:ascii="Garamond" w:hAnsi="Garamond" w:cs="Helvetica"/>
          <w:lang w:bidi="en-US"/>
        </w:rPr>
        <w:t xml:space="preserve">option! </w:t>
      </w:r>
    </w:p>
    <w:p w14:paraId="466C29BD" w14:textId="77777777" w:rsidR="00D17588" w:rsidRDefault="000A416F" w:rsidP="00D17588">
      <w:r w:rsidRPr="000A416F">
        <w:rPr>
          <w:rFonts w:ascii="Garamond" w:hAnsi="Garamond" w:cs="Helvetica"/>
          <w:lang w:bidi="en-US"/>
        </w:rPr>
        <w:t>To make a reservation, contact the hotel</w:t>
      </w:r>
      <w:r w:rsidR="00D17588">
        <w:rPr>
          <w:rFonts w:ascii="Garamond" w:hAnsi="Garamond" w:cs="Helvetica"/>
          <w:lang w:bidi="en-US"/>
        </w:rPr>
        <w:t xml:space="preserve"> online using this link: </w:t>
      </w:r>
      <w:hyperlink r:id="rId7" w:history="1">
        <w:r w:rsidR="00D17588">
          <w:rPr>
            <w:rStyle w:val="Hyperlink"/>
          </w:rPr>
          <w:t>https://www.marriott.com/event-reservations/reservation-link.mi?id=1564784593506&amp;key=GRP&amp;app=resvlink</w:t>
        </w:r>
      </w:hyperlink>
    </w:p>
    <w:p w14:paraId="4EF45236" w14:textId="5F0EF4BA" w:rsidR="000A416F" w:rsidRPr="000A416F" w:rsidRDefault="00D17588" w:rsidP="000A416F">
      <w:pPr>
        <w:spacing w:after="160"/>
        <w:rPr>
          <w:rFonts w:ascii="Garamond" w:hAnsi="Garamond" w:cs="Helvetica"/>
          <w:lang w:bidi="en-US"/>
        </w:rPr>
      </w:pPr>
      <w:r>
        <w:rPr>
          <w:rFonts w:ascii="Garamond" w:hAnsi="Garamond" w:cs="Helvetica"/>
          <w:lang w:bidi="en-US"/>
        </w:rPr>
        <w:t>You can also reserve a room</w:t>
      </w:r>
      <w:r w:rsidR="000A416F" w:rsidRPr="000A416F">
        <w:rPr>
          <w:rFonts w:ascii="Garamond" w:hAnsi="Garamond" w:cs="Helvetica"/>
          <w:lang w:bidi="en-US"/>
        </w:rPr>
        <w:t xml:space="preserve"> </w:t>
      </w:r>
      <w:r>
        <w:rPr>
          <w:rFonts w:ascii="Garamond" w:hAnsi="Garamond" w:cs="Helvetica"/>
          <w:lang w:bidi="en-US"/>
        </w:rPr>
        <w:t>by calling</w:t>
      </w:r>
      <w:r w:rsidR="000A416F" w:rsidRPr="000A416F">
        <w:rPr>
          <w:rFonts w:ascii="Garamond" w:hAnsi="Garamond" w:cs="Helvetica"/>
          <w:lang w:bidi="en-US"/>
        </w:rPr>
        <w:t xml:space="preserve"> (888)</w:t>
      </w:r>
      <w:r w:rsidR="001F14F9">
        <w:rPr>
          <w:rFonts w:ascii="Garamond" w:hAnsi="Garamond" w:cs="Helvetica"/>
          <w:lang w:bidi="en-US"/>
        </w:rPr>
        <w:t xml:space="preserve"> </w:t>
      </w:r>
      <w:r w:rsidR="000A416F" w:rsidRPr="000A416F">
        <w:rPr>
          <w:rFonts w:ascii="Garamond" w:hAnsi="Garamond" w:cs="Helvetica"/>
          <w:lang w:bidi="en-US"/>
        </w:rPr>
        <w:t>236-2427 or (919)</w:t>
      </w:r>
      <w:r w:rsidR="001F14F9">
        <w:rPr>
          <w:rFonts w:ascii="Garamond" w:hAnsi="Garamond" w:cs="Helvetica"/>
          <w:lang w:bidi="en-US"/>
        </w:rPr>
        <w:t xml:space="preserve"> </w:t>
      </w:r>
      <w:r w:rsidR="000A416F" w:rsidRPr="000A416F">
        <w:rPr>
          <w:rFonts w:ascii="Garamond" w:hAnsi="Garamond" w:cs="Helvetica"/>
          <w:lang w:bidi="en-US"/>
        </w:rPr>
        <w:t>969-2800 and tell</w:t>
      </w:r>
      <w:r>
        <w:rPr>
          <w:rFonts w:ascii="Garamond" w:hAnsi="Garamond" w:cs="Helvetica"/>
          <w:lang w:bidi="en-US"/>
        </w:rPr>
        <w:t>ing</w:t>
      </w:r>
      <w:r w:rsidR="000A416F" w:rsidRPr="000A416F">
        <w:rPr>
          <w:rFonts w:ascii="Garamond" w:hAnsi="Garamond" w:cs="Helvetica"/>
          <w:lang w:bidi="en-US"/>
        </w:rPr>
        <w:t xml:space="preserve"> them you are with the Theater Translation Conference. </w:t>
      </w:r>
      <w:r w:rsidR="000A416F">
        <w:rPr>
          <w:rFonts w:ascii="Garamond" w:hAnsi="Garamond" w:cs="Helvetica"/>
          <w:lang w:bidi="en-US"/>
        </w:rPr>
        <w:t xml:space="preserve">Reservations should be made by </w:t>
      </w:r>
      <w:r w:rsidR="000A416F">
        <w:rPr>
          <w:rFonts w:ascii="Garamond" w:hAnsi="Garamond" w:cs="Helvetica"/>
          <w:b/>
          <w:lang w:bidi="en-US"/>
        </w:rPr>
        <w:t>September 10, 2019</w:t>
      </w:r>
      <w:r w:rsidR="000A416F">
        <w:rPr>
          <w:rFonts w:ascii="Garamond" w:hAnsi="Garamond" w:cs="Helvetica"/>
          <w:lang w:bidi="en-US"/>
        </w:rPr>
        <w:t xml:space="preserve"> to get the group rate.</w:t>
      </w:r>
    </w:p>
    <w:p w14:paraId="35E2EE74" w14:textId="0A9E9A34" w:rsidR="000A416F" w:rsidRDefault="000A416F" w:rsidP="000A416F">
      <w:pPr>
        <w:spacing w:after="160"/>
        <w:rPr>
          <w:rFonts w:ascii="Garamond" w:hAnsi="Garamond" w:cs="Helvetica"/>
          <w:lang w:bidi="en-US"/>
        </w:rPr>
      </w:pPr>
      <w:r w:rsidRPr="000A416F">
        <w:rPr>
          <w:rFonts w:ascii="Garamond" w:hAnsi="Garamond" w:cs="Helvetica"/>
          <w:lang w:bidi="en-US"/>
        </w:rPr>
        <w:t xml:space="preserve">Note that </w:t>
      </w:r>
      <w:r>
        <w:rPr>
          <w:rFonts w:ascii="Garamond" w:hAnsi="Garamond" w:cs="Helvetica"/>
          <w:lang w:bidi="en-US"/>
        </w:rPr>
        <w:t>breakfast and parking are available at an extra charge.</w:t>
      </w:r>
    </w:p>
    <w:p w14:paraId="018E752A" w14:textId="51318F8B" w:rsidR="0012673E" w:rsidRDefault="0012673E" w:rsidP="000A416F">
      <w:pPr>
        <w:spacing w:after="160"/>
        <w:rPr>
          <w:rFonts w:ascii="Garamond" w:hAnsi="Garamond" w:cs="Helvetica"/>
          <w:lang w:bidi="en-US"/>
        </w:rPr>
      </w:pPr>
    </w:p>
    <w:p w14:paraId="6AA5E042" w14:textId="77777777" w:rsidR="0012673E" w:rsidRPr="001F14F9" w:rsidRDefault="0012673E" w:rsidP="000A416F">
      <w:pPr>
        <w:spacing w:after="160"/>
        <w:rPr>
          <w:rFonts w:ascii="Garamond" w:hAnsi="Garamond" w:cs="Helvetica"/>
          <w:b/>
          <w:lang w:bidi="en-US"/>
        </w:rPr>
      </w:pPr>
      <w:r w:rsidRPr="001F14F9">
        <w:rPr>
          <w:rFonts w:ascii="Garamond" w:hAnsi="Garamond" w:cs="Helvetica"/>
          <w:b/>
          <w:lang w:bidi="en-US"/>
        </w:rPr>
        <w:t xml:space="preserve">Alternatives to the AC Hotel: </w:t>
      </w:r>
    </w:p>
    <w:p w14:paraId="755CA5AE" w14:textId="37096A57" w:rsidR="0012673E" w:rsidRDefault="0012673E" w:rsidP="000A416F">
      <w:pPr>
        <w:spacing w:after="160"/>
        <w:rPr>
          <w:rFonts w:ascii="Garamond" w:hAnsi="Garamond" w:cs="Helvetica"/>
          <w:lang w:bidi="en-US"/>
        </w:rPr>
      </w:pPr>
      <w:hyperlink r:id="rId8" w:history="1">
        <w:r w:rsidRPr="0012673E">
          <w:rPr>
            <w:rStyle w:val="Hyperlink"/>
            <w:rFonts w:ascii="Garamond" w:hAnsi="Garamond" w:cs="Helvetica"/>
            <w:b/>
            <w:lang w:bidi="en-US"/>
          </w:rPr>
          <w:t>Hampton Inn Carrboro</w:t>
        </w:r>
      </w:hyperlink>
      <w:r>
        <w:rPr>
          <w:rFonts w:ascii="Garamond" w:hAnsi="Garamond" w:cs="Helvetica"/>
          <w:lang w:bidi="en-US"/>
        </w:rPr>
        <w:t xml:space="preserve">; 370 E. Main St., Unit 100, Carrboro, NC 27510; (919) 969-6988; Located in Carrboro, about a mile from campus. The University is accessible from the hotel on foot or by bus. </w:t>
      </w:r>
    </w:p>
    <w:p w14:paraId="1A2D436A" w14:textId="552B9B9A" w:rsidR="0012673E" w:rsidRDefault="0012673E" w:rsidP="000A416F">
      <w:pPr>
        <w:spacing w:after="160"/>
        <w:rPr>
          <w:rFonts w:ascii="Garamond" w:hAnsi="Garamond" w:cs="Helvetica"/>
          <w:lang w:bidi="en-US"/>
        </w:rPr>
      </w:pPr>
      <w:hyperlink r:id="rId9" w:history="1">
        <w:r w:rsidRPr="0012673E">
          <w:rPr>
            <w:rStyle w:val="Hyperlink"/>
            <w:rFonts w:ascii="Garamond" w:hAnsi="Garamond" w:cs="Helvetica"/>
            <w:b/>
            <w:lang w:bidi="en-US"/>
          </w:rPr>
          <w:t>Aloft Chapel Hill</w:t>
        </w:r>
      </w:hyperlink>
      <w:r>
        <w:rPr>
          <w:rFonts w:ascii="Garamond" w:hAnsi="Garamond" w:cs="Helvetica"/>
          <w:lang w:bidi="en-US"/>
        </w:rPr>
        <w:t xml:space="preserve">; 1001 South Hamilton Rd, Chapel Hill, NC 27517; (919) 932-7772; Located down the hill from the University. You can get to campus either on foot or by bus. </w:t>
      </w:r>
    </w:p>
    <w:p w14:paraId="146D664F" w14:textId="1CF8F5BC" w:rsidR="0012673E" w:rsidRPr="0012673E" w:rsidRDefault="0012673E" w:rsidP="000A416F">
      <w:pPr>
        <w:spacing w:after="160"/>
        <w:rPr>
          <w:rFonts w:ascii="Garamond" w:hAnsi="Garamond" w:cs="Helvetica"/>
          <w:lang w:bidi="en-US"/>
        </w:rPr>
      </w:pPr>
      <w:hyperlink r:id="rId10" w:history="1">
        <w:proofErr w:type="spellStart"/>
        <w:r w:rsidRPr="0012673E">
          <w:rPr>
            <w:rStyle w:val="Hyperlink"/>
            <w:rFonts w:ascii="Garamond" w:hAnsi="Garamond" w:cs="Helvetica"/>
            <w:b/>
            <w:lang w:bidi="en-US"/>
          </w:rPr>
          <w:t>AirBnB</w:t>
        </w:r>
        <w:proofErr w:type="spellEnd"/>
      </w:hyperlink>
      <w:r>
        <w:rPr>
          <w:rFonts w:ascii="Garamond" w:hAnsi="Garamond" w:cs="Helvetica"/>
          <w:b/>
          <w:lang w:bidi="en-US"/>
        </w:rPr>
        <w:t xml:space="preserve">; </w:t>
      </w:r>
      <w:r>
        <w:rPr>
          <w:rFonts w:ascii="Garamond" w:hAnsi="Garamond" w:cs="Helvetica"/>
          <w:lang w:bidi="en-US"/>
        </w:rPr>
        <w:t xml:space="preserve">Look for a location in Chapel Hill or Carrboro. If you have any questions about </w:t>
      </w:r>
      <w:r w:rsidR="0023692C">
        <w:rPr>
          <w:rFonts w:ascii="Garamond" w:hAnsi="Garamond" w:cs="Helvetica"/>
          <w:lang w:bidi="en-US"/>
        </w:rPr>
        <w:t xml:space="preserve">locations, please feel free to get in touch with Sarah at </w:t>
      </w:r>
      <w:hyperlink r:id="rId11" w:history="1">
        <w:r w:rsidR="0023692C" w:rsidRPr="008B1BB0">
          <w:rPr>
            <w:rStyle w:val="Hyperlink"/>
            <w:rFonts w:ascii="Garamond" w:hAnsi="Garamond" w:cs="Helvetica"/>
            <w:lang w:bidi="en-US"/>
          </w:rPr>
          <w:t>skbooker@live.unc.edu</w:t>
        </w:r>
      </w:hyperlink>
      <w:r w:rsidR="0023692C">
        <w:rPr>
          <w:rFonts w:ascii="Garamond" w:hAnsi="Garamond" w:cs="Helvetica"/>
          <w:lang w:bidi="en-US"/>
        </w:rPr>
        <w:t xml:space="preserve"> </w:t>
      </w:r>
    </w:p>
    <w:sectPr w:rsidR="0012673E" w:rsidRPr="0012673E" w:rsidSect="00D73E65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905"/>
    <w:rsid w:val="000A416F"/>
    <w:rsid w:val="00116905"/>
    <w:rsid w:val="0012673E"/>
    <w:rsid w:val="00155587"/>
    <w:rsid w:val="001C7CF5"/>
    <w:rsid w:val="001F14F9"/>
    <w:rsid w:val="0023692C"/>
    <w:rsid w:val="006A3598"/>
    <w:rsid w:val="006F122E"/>
    <w:rsid w:val="007B26B6"/>
    <w:rsid w:val="00882451"/>
    <w:rsid w:val="00BD7D24"/>
    <w:rsid w:val="00D17588"/>
    <w:rsid w:val="00D210DB"/>
    <w:rsid w:val="00E9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5558E"/>
  <w15:chartTrackingRefBased/>
  <w15:docId w15:val="{A4AEB419-06B8-6E4B-ACFD-2B44E9C95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690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1690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A416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267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785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amptoninn3.hilton.com/en/hotels/north-carolina/hampton-inn-and-suites-chapel-hill-carrboro-downtown-RDUCOHX/index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marriott.com/event-reservations/reservation-link.mi?id=1564784593506&amp;key=GRP&amp;app=resvlink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chotels.marriott.com/hotels/ac-hotel-chapel-hill-downtown" TargetMode="External"/><Relationship Id="rId11" Type="http://schemas.openxmlformats.org/officeDocument/2006/relationships/hyperlink" Target="mailto:skbooker@live.unc.edu" TargetMode="External"/><Relationship Id="rId5" Type="http://schemas.openxmlformats.org/officeDocument/2006/relationships/hyperlink" Target="mailto:anversen@email.unc.edu" TargetMode="External"/><Relationship Id="rId10" Type="http://schemas.openxmlformats.org/officeDocument/2006/relationships/hyperlink" Target="https://www.airbnb.com/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marriott.com/hotels/travel/rducl-aloft-chapel-hil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Versenyi, Adam Nathaniel</dc:creator>
  <cp:keywords/>
  <dc:description/>
  <cp:lastModifiedBy>sarah booker</cp:lastModifiedBy>
  <cp:revision>8</cp:revision>
  <dcterms:created xsi:type="dcterms:W3CDTF">2019-08-03T12:21:00Z</dcterms:created>
  <dcterms:modified xsi:type="dcterms:W3CDTF">2019-08-03T13:45:00Z</dcterms:modified>
</cp:coreProperties>
</file>